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BB5" w14:textId="1148911D" w:rsidR="00761C6C" w:rsidRDefault="00761C6C" w:rsidP="00761C6C">
      <w:pPr>
        <w:spacing w:line="360" w:lineRule="auto"/>
        <w:jc w:val="righ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</w:rPr>
        <w:t xml:space="preserve">Załącznik nr 1 do zapytania ofertowego nr </w:t>
      </w:r>
      <w:r w:rsidR="000707C6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/2022</w:t>
      </w:r>
    </w:p>
    <w:p w14:paraId="4061CEE5" w14:textId="77777777" w:rsidR="00761C6C" w:rsidRDefault="00761C6C" w:rsidP="00761C6C">
      <w:pPr>
        <w:rPr>
          <w:rFonts w:ascii="Times New Roman" w:hAnsi="Times New Roman"/>
        </w:rPr>
      </w:pPr>
    </w:p>
    <w:p w14:paraId="034AED41" w14:textId="77777777" w:rsidR="00761C6C" w:rsidRDefault="00761C6C" w:rsidP="00761C6C">
      <w:pPr>
        <w:rPr>
          <w:rFonts w:ascii="Times New Roman" w:hAnsi="Times New Roman"/>
        </w:rPr>
      </w:pPr>
    </w:p>
    <w:p w14:paraId="6C7C83B8" w14:textId="77777777" w:rsidR="00761C6C" w:rsidRDefault="00761C6C" w:rsidP="00761C6C"/>
    <w:p w14:paraId="7FD61105" w14:textId="77777777" w:rsidR="00761C6C" w:rsidRDefault="00761C6C" w:rsidP="00761C6C">
      <w:pPr>
        <w:spacing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257E23A" w14:textId="77777777" w:rsidR="00761C6C" w:rsidRDefault="00761C6C" w:rsidP="00761C6C">
      <w:pPr>
        <w:spacing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08EBD30" w14:textId="77777777" w:rsidR="00761C6C" w:rsidRDefault="00761C6C" w:rsidP="00761C6C">
      <w:pPr>
        <w:spacing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OPIS PRZEDMIOTU ZAMÓWIENIA</w:t>
      </w:r>
    </w:p>
    <w:p w14:paraId="4EFCA66A" w14:textId="77777777" w:rsidR="00761C6C" w:rsidRDefault="00761C6C" w:rsidP="00761C6C">
      <w:pPr>
        <w:pStyle w:val="Tekstpodstawowy"/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 </w:t>
      </w:r>
    </w:p>
    <w:p w14:paraId="4D891164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1E6CFDDA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</w:rPr>
      </w:pPr>
    </w:p>
    <w:p w14:paraId="09425C43" w14:textId="1F2D9C6C" w:rsidR="000707C6" w:rsidRPr="000707C6" w:rsidRDefault="000707C6" w:rsidP="0007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0707C6">
        <w:rPr>
          <w:rFonts w:ascii="Times New Roman" w:hAnsi="Times New Roman"/>
          <w:sz w:val="28"/>
          <w:szCs w:val="28"/>
        </w:rPr>
        <w:t xml:space="preserve">akup sprzętu sportowego przeznaczonego do wypożyczania turystom </w:t>
      </w:r>
      <w:r>
        <w:rPr>
          <w:rFonts w:ascii="Times New Roman" w:hAnsi="Times New Roman"/>
          <w:sz w:val="28"/>
          <w:szCs w:val="28"/>
        </w:rPr>
        <w:br/>
      </w:r>
      <w:r w:rsidRPr="000707C6">
        <w:rPr>
          <w:rFonts w:ascii="Times New Roman" w:hAnsi="Times New Roman"/>
          <w:sz w:val="28"/>
          <w:szCs w:val="28"/>
        </w:rPr>
        <w:t>oraz świadczenia z jego wykorzystaniem usług na rzecz turystów, w ramach operacji:</w:t>
      </w:r>
    </w:p>
    <w:p w14:paraId="4F0EA50B" w14:textId="33D6A6C3" w:rsidR="00761C6C" w:rsidRPr="000707C6" w:rsidRDefault="000707C6" w:rsidP="000707C6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0707C6">
        <w:rPr>
          <w:rFonts w:ascii="Times New Roman" w:hAnsi="Times New Roman"/>
          <w:b/>
          <w:bCs/>
          <w:sz w:val="28"/>
          <w:szCs w:val="28"/>
        </w:rPr>
        <w:t xml:space="preserve">„Zakup nowoczesnego sprzętu sportowego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707C6">
        <w:rPr>
          <w:rFonts w:ascii="Times New Roman" w:hAnsi="Times New Roman"/>
          <w:b/>
          <w:bCs/>
          <w:sz w:val="28"/>
          <w:szCs w:val="28"/>
        </w:rPr>
        <w:t>przeznaczonego do wypożyczania turystom”</w:t>
      </w:r>
    </w:p>
    <w:p w14:paraId="7FDE769A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</w:rPr>
      </w:pPr>
    </w:p>
    <w:p w14:paraId="1478E975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</w:rPr>
      </w:pPr>
    </w:p>
    <w:p w14:paraId="7DA0FC8D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</w:rPr>
      </w:pPr>
    </w:p>
    <w:p w14:paraId="24059F44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</w:rPr>
      </w:pPr>
    </w:p>
    <w:p w14:paraId="06BBB8DE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</w:rPr>
      </w:pPr>
    </w:p>
    <w:p w14:paraId="6AAFC2DC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</w:rPr>
      </w:pPr>
    </w:p>
    <w:p w14:paraId="73D3642F" w14:textId="77777777" w:rsidR="00761C6C" w:rsidRDefault="00761C6C" w:rsidP="00761C6C">
      <w:pPr>
        <w:spacing w:after="0" w:line="240" w:lineRule="auto"/>
        <w:jc w:val="center"/>
        <w:rPr>
          <w:rFonts w:ascii="Times New Roman" w:hAnsi="Times New Roman"/>
        </w:rPr>
      </w:pPr>
    </w:p>
    <w:p w14:paraId="0FB75F5B" w14:textId="77777777" w:rsidR="00761C6C" w:rsidRDefault="00761C6C" w:rsidP="00761C6C">
      <w:pPr>
        <w:spacing w:after="0" w:line="240" w:lineRule="auto"/>
        <w:jc w:val="center"/>
        <w:rPr>
          <w:rFonts w:ascii="Times New Roman" w:hAnsi="Times New Roman"/>
        </w:rPr>
      </w:pPr>
    </w:p>
    <w:p w14:paraId="08D1D857" w14:textId="11BD4BA8" w:rsidR="00761C6C" w:rsidRPr="000707C6" w:rsidRDefault="000707C6" w:rsidP="00761C6C">
      <w:pPr>
        <w:spacing w:after="0" w:line="240" w:lineRule="auto"/>
        <w:jc w:val="center"/>
        <w:rPr>
          <w:rFonts w:ascii="Times New Roman" w:eastAsia="DejaVuSans-Bold" w:hAnsi="Times New Roman"/>
          <w:bCs/>
          <w:sz w:val="24"/>
          <w:szCs w:val="24"/>
        </w:rPr>
      </w:pPr>
      <w:r w:rsidRPr="000707C6">
        <w:rPr>
          <w:rFonts w:ascii="Times New Roman" w:hAnsi="Times New Roman"/>
          <w:sz w:val="24"/>
          <w:szCs w:val="24"/>
        </w:rPr>
        <w:t>Operacja</w:t>
      </w:r>
      <w:r w:rsidR="00761C6C" w:rsidRPr="000707C6">
        <w:rPr>
          <w:rFonts w:ascii="Times New Roman" w:hAnsi="Times New Roman"/>
          <w:sz w:val="24"/>
          <w:szCs w:val="24"/>
        </w:rPr>
        <w:t xml:space="preserve"> </w:t>
      </w:r>
      <w:r w:rsidRPr="000707C6">
        <w:rPr>
          <w:rFonts w:ascii="Times New Roman" w:hAnsi="Times New Roman"/>
          <w:sz w:val="24"/>
          <w:szCs w:val="24"/>
        </w:rPr>
        <w:t>współ</w:t>
      </w:r>
      <w:r w:rsidR="00761C6C" w:rsidRPr="000707C6">
        <w:rPr>
          <w:rFonts w:ascii="Times New Roman" w:hAnsi="Times New Roman"/>
          <w:sz w:val="24"/>
          <w:szCs w:val="24"/>
        </w:rPr>
        <w:t>finansowan</w:t>
      </w:r>
      <w:r w:rsidRPr="000707C6">
        <w:rPr>
          <w:rFonts w:ascii="Times New Roman" w:hAnsi="Times New Roman"/>
          <w:sz w:val="24"/>
          <w:szCs w:val="24"/>
        </w:rPr>
        <w:t>a</w:t>
      </w:r>
      <w:r w:rsidR="00761C6C" w:rsidRPr="000707C6">
        <w:rPr>
          <w:rFonts w:ascii="Times New Roman" w:hAnsi="Times New Roman"/>
          <w:sz w:val="24"/>
          <w:szCs w:val="24"/>
        </w:rPr>
        <w:t xml:space="preserve"> ze </w:t>
      </w:r>
      <w:bookmarkStart w:id="0" w:name="_Hlk70338028"/>
      <w:r w:rsidR="00761C6C" w:rsidRPr="000707C6">
        <w:rPr>
          <w:rFonts w:ascii="Times New Roman" w:hAnsi="Times New Roman"/>
          <w:sz w:val="24"/>
          <w:szCs w:val="24"/>
        </w:rPr>
        <w:t>środków</w:t>
      </w:r>
      <w:r w:rsidRPr="000707C6">
        <w:rPr>
          <w:rFonts w:ascii="Times New Roman" w:hAnsi="Times New Roman"/>
          <w:sz w:val="24"/>
          <w:szCs w:val="24"/>
        </w:rPr>
        <w:t xml:space="preserve"> </w:t>
      </w:r>
      <w:r w:rsidRPr="000707C6">
        <w:rPr>
          <w:sz w:val="24"/>
          <w:szCs w:val="24"/>
        </w:rPr>
        <w:t xml:space="preserve">Europejskiego Funduszu Rolnego, </w:t>
      </w:r>
      <w:r w:rsidRPr="000707C6">
        <w:rPr>
          <w:sz w:val="24"/>
          <w:szCs w:val="24"/>
        </w:rPr>
        <w:br/>
        <w:t xml:space="preserve">na rzecz Rozwoju Obszarów Wiejskich, </w:t>
      </w:r>
      <w:r w:rsidRPr="000707C6">
        <w:rPr>
          <w:sz w:val="24"/>
          <w:szCs w:val="24"/>
        </w:rPr>
        <w:br/>
        <w:t>w ramach poddziałania 19.2 „Wsparcie na wdrażanie operacji w ramach strategii rozwoju lokalnego kierowanego przez społeczność objętego PROW na lata 2014 – 2020”</w:t>
      </w:r>
      <w:r w:rsidR="00761C6C" w:rsidRPr="000707C6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75653082" w14:textId="77777777" w:rsidR="00761C6C" w:rsidRDefault="00761C6C" w:rsidP="00761C6C">
      <w:pPr>
        <w:spacing w:after="200" w:line="276" w:lineRule="auto"/>
        <w:rPr>
          <w:rFonts w:ascii="Times New Roman" w:eastAsia="DejaVuSans-Bold" w:hAnsi="Times New Roman"/>
          <w:bCs/>
        </w:rPr>
      </w:pPr>
      <w:r>
        <w:rPr>
          <w:rFonts w:ascii="Times New Roman" w:eastAsia="DejaVuSans-Bold" w:hAnsi="Times New Roman"/>
          <w:bCs/>
        </w:rPr>
        <w:br w:type="page"/>
      </w:r>
    </w:p>
    <w:p w14:paraId="4602E031" w14:textId="77777777" w:rsidR="00761C6C" w:rsidRDefault="00761C6C" w:rsidP="00761C6C">
      <w:pPr>
        <w:pStyle w:val="Default"/>
        <w:numPr>
          <w:ilvl w:val="0"/>
          <w:numId w:val="11"/>
        </w:numPr>
        <w:spacing w:before="240" w:after="240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ZAKRES DOSTAW</w:t>
      </w:r>
    </w:p>
    <w:p w14:paraId="775F801B" w14:textId="77777777" w:rsidR="00761C6C" w:rsidRDefault="00761C6C" w:rsidP="00761C6C">
      <w:pPr>
        <w:pStyle w:val="glowny-akapit"/>
        <w:widowControl/>
        <w:tabs>
          <w:tab w:val="left" w:pos="284"/>
        </w:tabs>
        <w:suppressAutoHyphens w:val="0"/>
        <w:snapToGrid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0"/>
          <w:u w:val="none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u w:val="none"/>
        </w:rPr>
        <w:t xml:space="preserve">Nazwa/y i kod/y Wspólnego Słownika Zamówień (CPV): </w:t>
      </w:r>
    </w:p>
    <w:p w14:paraId="25C27084" w14:textId="77777777" w:rsidR="00761C6C" w:rsidRDefault="00761C6C" w:rsidP="00761C6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6E1883D5" w14:textId="77777777" w:rsidR="000707C6" w:rsidRPr="000707C6" w:rsidRDefault="000707C6" w:rsidP="000707C6">
      <w:pPr>
        <w:spacing w:after="0" w:line="240" w:lineRule="auto"/>
        <w:jc w:val="both"/>
        <w:rPr>
          <w:rFonts w:ascii="Times New Roman" w:hAnsi="Times New Roman"/>
        </w:rPr>
      </w:pPr>
    </w:p>
    <w:p w14:paraId="3D8680B5" w14:textId="77777777" w:rsidR="000707C6" w:rsidRPr="000707C6" w:rsidRDefault="000707C6" w:rsidP="000707C6">
      <w:pPr>
        <w:spacing w:after="0" w:line="240" w:lineRule="auto"/>
        <w:jc w:val="both"/>
        <w:rPr>
          <w:rFonts w:ascii="Times New Roman" w:hAnsi="Times New Roman"/>
        </w:rPr>
      </w:pPr>
      <w:r w:rsidRPr="000707C6">
        <w:rPr>
          <w:rFonts w:ascii="Times New Roman" w:hAnsi="Times New Roman"/>
        </w:rPr>
        <w:t>37400000-2 Artykuły i sprzęt sportowy</w:t>
      </w:r>
    </w:p>
    <w:p w14:paraId="6C04832E" w14:textId="77777777" w:rsidR="000707C6" w:rsidRPr="000707C6" w:rsidRDefault="000707C6" w:rsidP="000707C6">
      <w:pPr>
        <w:spacing w:after="0" w:line="240" w:lineRule="auto"/>
        <w:jc w:val="both"/>
        <w:rPr>
          <w:rFonts w:ascii="Times New Roman" w:hAnsi="Times New Roman"/>
        </w:rPr>
      </w:pPr>
      <w:r w:rsidRPr="000707C6">
        <w:rPr>
          <w:rFonts w:ascii="Times New Roman" w:hAnsi="Times New Roman"/>
        </w:rPr>
        <w:t>37410000-5 Sprzęt sportowy do uprawiania sportów na wolnym powietrzu</w:t>
      </w:r>
    </w:p>
    <w:p w14:paraId="1C64ABDB" w14:textId="77777777" w:rsidR="00761C6C" w:rsidRDefault="00761C6C" w:rsidP="00761C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Niniejsze zamówienie dotyczy dostaw zgodnie z poniższym zestawieniem i musi być zgodne z minimalnymi wymaganiami zawartymi w niniejszej specyfikacji.</w:t>
      </w:r>
    </w:p>
    <w:p w14:paraId="5D21AFDF" w14:textId="77777777" w:rsidR="00761C6C" w:rsidRDefault="00761C6C" w:rsidP="00761C6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229"/>
        <w:gridCol w:w="1134"/>
      </w:tblGrid>
      <w:tr w:rsidR="00761C6C" w14:paraId="26B2A538" w14:textId="77777777" w:rsidTr="00761C6C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064EA81" w14:textId="77777777" w:rsidR="00761C6C" w:rsidRDefault="00761C6C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br w:type="page"/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A8557AA" w14:textId="77777777" w:rsidR="00761C6C" w:rsidRDefault="00761C6C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880F7E4" w14:textId="77777777" w:rsidR="00761C6C" w:rsidRDefault="00761C6C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Ilość / liczba</w:t>
            </w:r>
          </w:p>
        </w:tc>
      </w:tr>
      <w:tr w:rsidR="00761C6C" w14:paraId="782B45BA" w14:textId="77777777" w:rsidTr="00761C6C">
        <w:trPr>
          <w:trHeight w:val="28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278C4" w14:textId="77777777" w:rsidR="00EC57AD" w:rsidRPr="00EC57AD" w:rsidRDefault="00EC57AD" w:rsidP="00EC57A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7AD">
              <w:rPr>
                <w:rFonts w:ascii="Times New Roman" w:hAnsi="Times New Roman"/>
                <w:b/>
                <w:sz w:val="20"/>
                <w:szCs w:val="20"/>
              </w:rPr>
              <w:t xml:space="preserve">Zakup sprzętu sportowego przeznaczonego do wypożyczania turystom </w:t>
            </w:r>
          </w:p>
          <w:p w14:paraId="2E792272" w14:textId="4A1F9FD0" w:rsidR="00761C6C" w:rsidRDefault="00EC57AD" w:rsidP="00EC57A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7AD">
              <w:rPr>
                <w:rFonts w:ascii="Times New Roman" w:hAnsi="Times New Roman"/>
                <w:b/>
                <w:sz w:val="20"/>
                <w:szCs w:val="20"/>
              </w:rPr>
              <w:t>oraz świadczenia z jego wykorzystaniem usług na rzecz turystów</w:t>
            </w:r>
          </w:p>
        </w:tc>
      </w:tr>
      <w:tr w:rsidR="00761C6C" w14:paraId="3D832350" w14:textId="77777777" w:rsidTr="00761C6C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FA5D" w14:textId="77777777" w:rsidR="00761C6C" w:rsidRDefault="00761C6C" w:rsidP="00761C6C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9D1F" w14:textId="0FF4E24A" w:rsidR="00761C6C" w:rsidRDefault="000707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 os</w:t>
            </w:r>
            <w:r w:rsidR="002C65C4">
              <w:rPr>
                <w:rFonts w:ascii="Times New Roman" w:hAnsi="Times New Roman"/>
              </w:rPr>
              <w:t>obowa</w:t>
            </w:r>
            <w:r>
              <w:rPr>
                <w:rFonts w:ascii="Times New Roman" w:hAnsi="Times New Roman"/>
              </w:rPr>
              <w:t xml:space="preserve"> łódź motorowa z napędem elektrycznym oraz przyczepą </w:t>
            </w:r>
            <w:proofErr w:type="spellStart"/>
            <w:r>
              <w:rPr>
                <w:rFonts w:ascii="Times New Roman" w:hAnsi="Times New Roman"/>
              </w:rPr>
              <w:t>podłodziow</w:t>
            </w:r>
            <w:r w:rsidR="00E94CFA">
              <w:rPr>
                <w:rFonts w:ascii="Times New Roman" w:hAnsi="Times New Roman"/>
              </w:rPr>
              <w:t>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39836" w14:textId="50B63E6C" w:rsidR="00761C6C" w:rsidRDefault="00761C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</w:tbl>
    <w:p w14:paraId="78C75AD3" w14:textId="77777777" w:rsidR="00761C6C" w:rsidRDefault="00761C6C" w:rsidP="00761C6C">
      <w:pPr>
        <w:spacing w:after="0" w:line="240" w:lineRule="auto"/>
        <w:rPr>
          <w:rFonts w:ascii="Times New Roman" w:eastAsia="Times New Roman" w:hAnsi="Times New Roman"/>
          <w:b/>
          <w:szCs w:val="24"/>
          <w:lang w:eastAsia="pl-PL"/>
        </w:rPr>
      </w:pPr>
    </w:p>
    <w:p w14:paraId="12F44432" w14:textId="77777777" w:rsidR="00761C6C" w:rsidRDefault="00761C6C" w:rsidP="00761C6C">
      <w:pPr>
        <w:pStyle w:val="Default"/>
        <w:numPr>
          <w:ilvl w:val="0"/>
          <w:numId w:val="11"/>
        </w:numPr>
        <w:spacing w:before="240" w:after="240"/>
        <w:jc w:val="both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MINIMALNE WYMAGANIA DLA SPRZĘTU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5954"/>
      </w:tblGrid>
      <w:tr w:rsidR="00761C6C" w14:paraId="1D9CE18A" w14:textId="77777777" w:rsidTr="00761C6C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FE8E93D" w14:textId="77777777" w:rsidR="00761C6C" w:rsidRDefault="00761C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548900A" w14:textId="77777777" w:rsidR="00761C6C" w:rsidRDefault="00761C6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Nazwa urządzenia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BCAC965" w14:textId="77777777" w:rsidR="00761C6C" w:rsidRDefault="00761C6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Wymagane minimalne parametry techniczne</w:t>
            </w:r>
          </w:p>
        </w:tc>
      </w:tr>
      <w:tr w:rsidR="00761C6C" w14:paraId="5D418957" w14:textId="77777777" w:rsidTr="00761C6C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5AD38" w14:textId="77777777" w:rsidR="00EC57AD" w:rsidRPr="00EC57AD" w:rsidRDefault="00EC57AD" w:rsidP="00EC57A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57AD">
              <w:rPr>
                <w:rFonts w:ascii="Times New Roman" w:hAnsi="Times New Roman"/>
                <w:b/>
              </w:rPr>
              <w:t xml:space="preserve">Zakup sprzętu sportowego przeznaczonego do wypożyczania turystom </w:t>
            </w:r>
          </w:p>
          <w:p w14:paraId="2685274D" w14:textId="6F433287" w:rsidR="00761C6C" w:rsidRDefault="00EC57AD" w:rsidP="00EC57A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57AD">
              <w:rPr>
                <w:rFonts w:ascii="Times New Roman" w:hAnsi="Times New Roman"/>
                <w:b/>
              </w:rPr>
              <w:t>oraz świadczenia z jego wykorzystaniem usług na rzecz turystów</w:t>
            </w:r>
          </w:p>
        </w:tc>
      </w:tr>
      <w:tr w:rsidR="000707C6" w14:paraId="0BEAD096" w14:textId="77777777" w:rsidTr="00761C6C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BCAD" w14:textId="77777777" w:rsidR="000707C6" w:rsidRDefault="000707C6" w:rsidP="000707C6">
            <w:pPr>
              <w:pStyle w:val="Akapitzlist"/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0C2C" w14:textId="5EF8BC6F" w:rsidR="000707C6" w:rsidRDefault="000707C6" w:rsidP="000707C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os. łódź motorowa z napędem elektrycznym oraz przyczepą </w:t>
            </w:r>
            <w:proofErr w:type="spellStart"/>
            <w:r>
              <w:rPr>
                <w:rFonts w:ascii="Times New Roman" w:hAnsi="Times New Roman"/>
              </w:rPr>
              <w:t>podłodziową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764E9" w14:textId="77777777" w:rsidR="000707C6" w:rsidRDefault="0079662B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Łódź homologowana na: 8 os.</w:t>
            </w:r>
          </w:p>
          <w:p w14:paraId="7F69F410" w14:textId="77777777" w:rsidR="0079662B" w:rsidRDefault="0079662B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Wymiary: </w:t>
            </w:r>
            <w:r w:rsidRPr="0079662B">
              <w:rPr>
                <w:rFonts w:ascii="Times New Roman" w:hAnsi="Times New Roman"/>
              </w:rPr>
              <w:t>Dł.: min. 7,50 m</w:t>
            </w:r>
            <w:r>
              <w:rPr>
                <w:rFonts w:ascii="Times New Roman" w:hAnsi="Times New Roman"/>
              </w:rPr>
              <w:t xml:space="preserve"> (w tym min. dł. kadłuba: 6,9 m), </w:t>
            </w:r>
            <w:r w:rsidRPr="0079662B">
              <w:rPr>
                <w:rFonts w:ascii="Times New Roman" w:hAnsi="Times New Roman"/>
              </w:rPr>
              <w:t xml:space="preserve">szer.: min.: 2,50 m, </w:t>
            </w:r>
            <w:r>
              <w:rPr>
                <w:rFonts w:ascii="Times New Roman" w:hAnsi="Times New Roman"/>
              </w:rPr>
              <w:t>z</w:t>
            </w:r>
            <w:r w:rsidRPr="0079662B">
              <w:rPr>
                <w:rFonts w:ascii="Times New Roman" w:hAnsi="Times New Roman"/>
              </w:rPr>
              <w:t>anurzenie: ok 0,5 m,</w:t>
            </w:r>
          </w:p>
          <w:p w14:paraId="7C4FAC60" w14:textId="77777777" w:rsidR="0079662B" w:rsidRDefault="0079662B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Napęd: hybrydowy, składający się z:</w:t>
            </w:r>
          </w:p>
          <w:p w14:paraId="49CDD2DA" w14:textId="21C0FE3E" w:rsidR="0079662B" w:rsidRDefault="0079662B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zaburtowego silnika spalinowego</w:t>
            </w:r>
            <w:r w:rsidR="00521E23">
              <w:rPr>
                <w:rFonts w:ascii="Times New Roman" w:hAnsi="Times New Roman"/>
              </w:rPr>
              <w:t>,</w:t>
            </w:r>
            <w:r w:rsidR="00E94CFA">
              <w:rPr>
                <w:rFonts w:ascii="Times New Roman" w:hAnsi="Times New Roman"/>
              </w:rPr>
              <w:t xml:space="preserve"> o min. mocy: 250 KM,</w:t>
            </w:r>
          </w:p>
          <w:p w14:paraId="6C88B4D0" w14:textId="39D93CB0" w:rsidR="0079662B" w:rsidRDefault="0079662B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silnika elektrycznego</w:t>
            </w:r>
            <w:r w:rsidR="00521E23">
              <w:rPr>
                <w:rFonts w:ascii="Times New Roman" w:hAnsi="Times New Roman"/>
              </w:rPr>
              <w:t>.</w:t>
            </w:r>
          </w:p>
          <w:p w14:paraId="3900BD25" w14:textId="77777777" w:rsidR="003F1CE4" w:rsidRDefault="003F1CE4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łodzi:</w:t>
            </w:r>
          </w:p>
          <w:p w14:paraId="37FD5744" w14:textId="59C84B77" w:rsidR="003F1CE4" w:rsidRDefault="003F1CE4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21E23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ydrauliczna przekładnia sterowa,</w:t>
            </w:r>
          </w:p>
          <w:p w14:paraId="3315D38E" w14:textId="4B79EDD3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Ster strumieniowy z akumulatorem</w:t>
            </w:r>
            <w:r w:rsidR="00521E23">
              <w:rPr>
                <w:rFonts w:ascii="Times New Roman" w:hAnsi="Times New Roman"/>
              </w:rPr>
              <w:t>,</w:t>
            </w:r>
          </w:p>
          <w:p w14:paraId="1FA58FB2" w14:textId="49470A25" w:rsidR="00521E23" w:rsidRDefault="00521E23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Zbiornik paliwa ze stali nierdzewnej o poj. min. 180 l,  </w:t>
            </w:r>
          </w:p>
          <w:p w14:paraId="3DAB3BEE" w14:textId="455D11FF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Ploter nawigacyjny</w:t>
            </w:r>
            <w:r w:rsidR="00521E23">
              <w:rPr>
                <w:rFonts w:ascii="Times New Roman" w:hAnsi="Times New Roman"/>
              </w:rPr>
              <w:t>,</w:t>
            </w:r>
          </w:p>
          <w:p w14:paraId="1E883456" w14:textId="6FA0010F" w:rsidR="00521E23" w:rsidRDefault="00521E23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Lampy nawigacyjne,</w:t>
            </w:r>
          </w:p>
          <w:p w14:paraId="6E13ED10" w14:textId="38D7B842" w:rsidR="003F1CE4" w:rsidRDefault="003F1CE4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21E2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ełne umeblowanie kabiny</w:t>
            </w:r>
            <w:r w:rsidR="00CD47A6">
              <w:rPr>
                <w:rFonts w:ascii="Times New Roman" w:hAnsi="Times New Roman"/>
              </w:rPr>
              <w:t>,</w:t>
            </w:r>
          </w:p>
          <w:p w14:paraId="21DA4B8F" w14:textId="7BAC2783" w:rsidR="00CD47A6" w:rsidRDefault="00CD47A6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21E23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omplet materacy na pokład,</w:t>
            </w:r>
          </w:p>
          <w:p w14:paraId="55C7568A" w14:textId="19D5DA03" w:rsidR="00CD47A6" w:rsidRDefault="00CD47A6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521E2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ełne umeblowanie kokpitu, obejmujące: fotel sternika, fotel pasażera oraz sofę pasażerską,</w:t>
            </w:r>
          </w:p>
          <w:p w14:paraId="2F4C9DD7" w14:textId="36D9FCA5" w:rsidR="00CD47A6" w:rsidRDefault="00CD47A6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21E2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rysznic w części rufowej,</w:t>
            </w:r>
          </w:p>
          <w:p w14:paraId="31790532" w14:textId="53E052DD" w:rsidR="00CD47A6" w:rsidRDefault="00CD47A6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WC chemiczne na pokładzie,</w:t>
            </w:r>
          </w:p>
          <w:p w14:paraId="5FD7D83A" w14:textId="0FE46CAF" w:rsidR="00CD47A6" w:rsidRDefault="00CD47A6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21E2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odgrzewacz wody</w:t>
            </w:r>
            <w:r w:rsidR="00A5081F">
              <w:rPr>
                <w:rFonts w:ascii="Times New Roman" w:hAnsi="Times New Roman"/>
              </w:rPr>
              <w:t xml:space="preserve"> o poj. Min. 20 l</w:t>
            </w:r>
            <w:r>
              <w:rPr>
                <w:rFonts w:ascii="Times New Roman" w:hAnsi="Times New Roman"/>
              </w:rPr>
              <w:t xml:space="preserve"> z kranami i instalacją 230 V,</w:t>
            </w:r>
          </w:p>
          <w:p w14:paraId="5168CF9C" w14:textId="1078EF2D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Ogrzewanie typu WEBASTO o mocy min. 2 kW, </w:t>
            </w:r>
          </w:p>
          <w:p w14:paraId="0A7C5683" w14:textId="73CE5135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Dodatkowy zbiornik paliwa do ogrzewania,</w:t>
            </w:r>
          </w:p>
          <w:p w14:paraId="4D0E4787" w14:textId="7869B46A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Ładowarka do akumulatorów,</w:t>
            </w:r>
          </w:p>
          <w:p w14:paraId="0A3B2C6A" w14:textId="7E0514BC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Przyłącze prądu z lądu,</w:t>
            </w:r>
          </w:p>
          <w:p w14:paraId="37D24539" w14:textId="740DAB84" w:rsidR="00CD47A6" w:rsidRDefault="00CD47A6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21E2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kna boczne otwierane,</w:t>
            </w:r>
          </w:p>
          <w:p w14:paraId="4E81ED54" w14:textId="5EC9EE2A" w:rsidR="00CD47A6" w:rsidRDefault="00CD47A6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Wykończenie kabiny, kokpitu oraz platform drewnem </w:t>
            </w:r>
            <w:proofErr w:type="spellStart"/>
            <w:r>
              <w:rPr>
                <w:rFonts w:ascii="Times New Roman" w:hAnsi="Times New Roman"/>
              </w:rPr>
              <w:t>teak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463A81F6" w14:textId="7B9B15A6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Podwodne oświetlenie kadłuba typu LED,</w:t>
            </w:r>
          </w:p>
          <w:p w14:paraId="079A6C28" w14:textId="730D9D5E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Oświetlenie RGB kokpitu,</w:t>
            </w:r>
          </w:p>
          <w:p w14:paraId="6C5B0666" w14:textId="0E222666" w:rsidR="00521E23" w:rsidRDefault="00521E23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Osobne zbiorniki na wodę czystą i brudną o min. pojemności 45 l każdy,</w:t>
            </w:r>
          </w:p>
          <w:p w14:paraId="189F9D13" w14:textId="0E45BB9C" w:rsidR="00A5081F" w:rsidRDefault="00A5081F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Kotwica z windą o masie min. 8 kg</w:t>
            </w:r>
            <w:r w:rsidR="00521E23">
              <w:rPr>
                <w:rFonts w:ascii="Times New Roman" w:hAnsi="Times New Roman"/>
              </w:rPr>
              <w:t>,</w:t>
            </w:r>
          </w:p>
          <w:p w14:paraId="7F08ECA3" w14:textId="3F1F6217" w:rsidR="00A5081F" w:rsidRDefault="00521E23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Laweta </w:t>
            </w:r>
            <w:proofErr w:type="spellStart"/>
            <w:r>
              <w:rPr>
                <w:rFonts w:ascii="Times New Roman" w:hAnsi="Times New Roman"/>
              </w:rPr>
              <w:t>podłodziowa</w:t>
            </w:r>
            <w:proofErr w:type="spellEnd"/>
            <w:r>
              <w:rPr>
                <w:rFonts w:ascii="Times New Roman" w:hAnsi="Times New Roman"/>
              </w:rPr>
              <w:t xml:space="preserve"> (przyczepa z homologacją do ruchu drogowego).</w:t>
            </w:r>
          </w:p>
          <w:p w14:paraId="33D88179" w14:textId="77777777" w:rsidR="00E94CFA" w:rsidRDefault="00E94CFA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3202EE70" w14:textId="7135B11C" w:rsidR="00E94CFA" w:rsidRDefault="00E94CFA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Wraz z łodzią motorową, według powyższej specyfikacji winna zostać dostarczona przyczepa </w:t>
            </w:r>
            <w:proofErr w:type="spellStart"/>
            <w:r>
              <w:rPr>
                <w:rFonts w:ascii="Times New Roman" w:hAnsi="Times New Roman"/>
              </w:rPr>
              <w:t>podłodziowa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26E2724" w14:textId="77777777" w:rsidR="00E94CFA" w:rsidRDefault="00E94CFA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przez Zamawiającego p</w:t>
            </w:r>
            <w:r w:rsidRPr="00E94CFA">
              <w:rPr>
                <w:rFonts w:ascii="Times New Roman" w:hAnsi="Times New Roman"/>
              </w:rPr>
              <w:t xml:space="preserve">arametry przyczepy </w:t>
            </w:r>
            <w:proofErr w:type="spellStart"/>
            <w:r w:rsidRPr="00E94CFA">
              <w:rPr>
                <w:rFonts w:ascii="Times New Roman" w:hAnsi="Times New Roman"/>
              </w:rPr>
              <w:t>podłodziowej</w:t>
            </w:r>
            <w:proofErr w:type="spellEnd"/>
            <w:r w:rsidRPr="00E94CFA">
              <w:rPr>
                <w:rFonts w:ascii="Times New Roman" w:hAnsi="Times New Roman"/>
              </w:rPr>
              <w:t xml:space="preserve">: </w:t>
            </w:r>
          </w:p>
          <w:p w14:paraId="192425B1" w14:textId="77777777" w:rsidR="00E94CFA" w:rsidRDefault="00E94CFA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Pr="00E94CFA">
              <w:rPr>
                <w:rFonts w:ascii="Times New Roman" w:hAnsi="Times New Roman"/>
              </w:rPr>
              <w:t>onstrukcja: stalowa,</w:t>
            </w:r>
          </w:p>
          <w:p w14:paraId="1CA51534" w14:textId="77777777" w:rsidR="00E94CFA" w:rsidRDefault="00E94CFA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94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Pr="00E94CFA">
              <w:rPr>
                <w:rFonts w:ascii="Times New Roman" w:hAnsi="Times New Roman"/>
              </w:rPr>
              <w:t>kład jezdny: oś podwójna,</w:t>
            </w:r>
          </w:p>
          <w:p w14:paraId="29244F02" w14:textId="77777777" w:rsidR="00E94CFA" w:rsidRDefault="00E94CFA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94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E94CFA">
              <w:rPr>
                <w:rFonts w:ascii="Times New Roman" w:hAnsi="Times New Roman"/>
              </w:rPr>
              <w:t>opuszczalna masa całkowita: 2700 kg,</w:t>
            </w:r>
          </w:p>
          <w:p w14:paraId="23714191" w14:textId="77777777" w:rsidR="00E94CFA" w:rsidRDefault="00E94CFA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94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Ł</w:t>
            </w:r>
            <w:r w:rsidRPr="00E94CFA">
              <w:rPr>
                <w:rFonts w:ascii="Times New Roman" w:hAnsi="Times New Roman"/>
              </w:rPr>
              <w:t>adowność: 2200 kg,</w:t>
            </w:r>
          </w:p>
          <w:p w14:paraId="00783CB6" w14:textId="6EE563E1" w:rsidR="00E94CFA" w:rsidRDefault="00E94CFA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94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E94CFA">
              <w:rPr>
                <w:rFonts w:ascii="Times New Roman" w:hAnsi="Times New Roman"/>
              </w:rPr>
              <w:t>ł. ładunkowa jachtu: ok 6,0 m</w:t>
            </w:r>
          </w:p>
          <w:p w14:paraId="64682F48" w14:textId="557071B7" w:rsidR="00CD47A6" w:rsidRDefault="00CD47A6" w:rsidP="000707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8B1953" w14:textId="77777777" w:rsidR="00761C6C" w:rsidRDefault="00761C6C" w:rsidP="00761C6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14:paraId="1D57467E" w14:textId="77777777" w:rsidR="00761C6C" w:rsidRDefault="00761C6C" w:rsidP="00761C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GWARANCJA:</w:t>
      </w:r>
    </w:p>
    <w:p w14:paraId="3838123C" w14:textId="54075989" w:rsidR="00761C6C" w:rsidRDefault="00761C6C" w:rsidP="00761C6C">
      <w:pPr>
        <w:spacing w:after="6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</w:t>
      </w:r>
      <w:r w:rsidR="00521E23">
        <w:rPr>
          <w:rFonts w:ascii="Times New Roman" w:hAnsi="Times New Roman"/>
          <w:color w:val="000000"/>
          <w:szCs w:val="20"/>
        </w:rPr>
        <w:t>sprzęt, stanowiący przedmiot niniejszego zapytania</w:t>
      </w:r>
      <w:r>
        <w:rPr>
          <w:rFonts w:ascii="Times New Roman" w:hAnsi="Times New Roman"/>
          <w:color w:val="000000"/>
          <w:szCs w:val="20"/>
        </w:rPr>
        <w:t xml:space="preserve"> Zamawiający żąda minimum </w:t>
      </w:r>
      <w:r>
        <w:rPr>
          <w:rFonts w:ascii="Times New Roman" w:hAnsi="Times New Roman"/>
          <w:b/>
          <w:bCs/>
          <w:color w:val="000000"/>
          <w:szCs w:val="20"/>
        </w:rPr>
        <w:t>dwa</w:t>
      </w:r>
      <w:r>
        <w:rPr>
          <w:rFonts w:ascii="Times New Roman" w:hAnsi="Times New Roman"/>
          <w:b/>
          <w:color w:val="000000"/>
          <w:szCs w:val="20"/>
        </w:rPr>
        <w:t xml:space="preserve"> lata gwarancji i rękojmi</w:t>
      </w:r>
      <w:r>
        <w:rPr>
          <w:rFonts w:ascii="Times New Roman" w:hAnsi="Times New Roman"/>
          <w:color w:val="000000"/>
          <w:szCs w:val="20"/>
        </w:rPr>
        <w:t xml:space="preserve">. Ponadto urządzenia / sprzęt muszą być fabrycznie nowe i nieużywane przed dniem dostarczenia z wyłączeniem używania niezbędnego dla przeprowadzenia testu ich poprawnej pracy. Urządzenia muszą pochodzić z autoryzowanego kanału dystrybucji producenta przeznaczonego na teren Unii Europejskiej, a korzystanie przez Zamawiającego z dostarczonego produktu nie może stanowić naruszenia majątkowych praw autorskich osób trzecich. </w:t>
      </w:r>
    </w:p>
    <w:p w14:paraId="21438210" w14:textId="77777777" w:rsidR="00BB1BA1" w:rsidRPr="00FF4F93" w:rsidRDefault="00BB1BA1" w:rsidP="00FF4F93"/>
    <w:sectPr w:rsidR="00BB1BA1" w:rsidRPr="00FF4F93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66F9" w14:textId="77777777" w:rsidR="00034BC5" w:rsidRDefault="00034BC5" w:rsidP="003A174A">
      <w:pPr>
        <w:spacing w:after="0" w:line="240" w:lineRule="auto"/>
      </w:pPr>
      <w:r>
        <w:separator/>
      </w:r>
    </w:p>
  </w:endnote>
  <w:endnote w:type="continuationSeparator" w:id="0">
    <w:p w14:paraId="27F13B70" w14:textId="77777777" w:rsidR="00034BC5" w:rsidRDefault="00034BC5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2371" w14:textId="0BDB58E9" w:rsidR="00352CE1" w:rsidRPr="00572F1E" w:rsidRDefault="00572F1E" w:rsidP="00572F1E">
    <w:pPr>
      <w:pStyle w:val="Stopka"/>
      <w:pBdr>
        <w:top w:val="single" w:sz="4" w:space="0" w:color="auto"/>
      </w:pBdr>
      <w:spacing w:before="120"/>
      <w:jc w:val="center"/>
    </w:pPr>
    <w:r>
      <w:t>Operacja pod nazwą: „Zakup nowoczesnego sprzętu sportowego przeznaczonego do wypożyczania turystom” współfinansowana środkami Europejskiego Funduszu Rolnego, na rzecz Rozwoju Obszarów Wiejskich, w ramach poddziałania 19.2 „Wsparcie na wdrażanie operacji w ramach strategii rozwoju lokalnego kierowanego przez społeczność objętego PROW na lata 2014 – 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631F" w14:textId="77777777" w:rsidR="00034BC5" w:rsidRDefault="00034BC5" w:rsidP="003A174A">
      <w:pPr>
        <w:spacing w:after="0" w:line="240" w:lineRule="auto"/>
      </w:pPr>
      <w:r>
        <w:separator/>
      </w:r>
    </w:p>
  </w:footnote>
  <w:footnote w:type="continuationSeparator" w:id="0">
    <w:p w14:paraId="212D0A25" w14:textId="77777777" w:rsidR="00034BC5" w:rsidRDefault="00034BC5" w:rsidP="003A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D7B" w14:textId="77777777" w:rsidR="00352CE1" w:rsidRDefault="00D72A20" w:rsidP="001A40C9">
    <w:pPr>
      <w:pStyle w:val="Stopka"/>
      <w:tabs>
        <w:tab w:val="clear" w:pos="4536"/>
        <w:tab w:val="clear" w:pos="9072"/>
        <w:tab w:val="center" w:pos="729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FE49CC" wp14:editId="1261D0CF">
          <wp:simplePos x="0" y="0"/>
          <wp:positionH relativeFrom="column">
            <wp:posOffset>1988185</wp:posOffset>
          </wp:positionH>
          <wp:positionV relativeFrom="paragraph">
            <wp:posOffset>-80010</wp:posOffset>
          </wp:positionV>
          <wp:extent cx="866775" cy="571500"/>
          <wp:effectExtent l="19050" t="0" r="9525" b="0"/>
          <wp:wrapSquare wrapText="bothSides"/>
          <wp:docPr id="7" name="Obraz 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4436E" wp14:editId="4BEBAF92">
          <wp:simplePos x="0" y="0"/>
          <wp:positionH relativeFrom="column">
            <wp:posOffset>3745865</wp:posOffset>
          </wp:positionH>
          <wp:positionV relativeFrom="paragraph">
            <wp:posOffset>-108585</wp:posOffset>
          </wp:positionV>
          <wp:extent cx="590550" cy="571500"/>
          <wp:effectExtent l="19050" t="0" r="0" b="0"/>
          <wp:wrapSquare wrapText="bothSides"/>
          <wp:docPr id="8" name="Obraz 4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BBB615C" wp14:editId="4E92E0C9">
          <wp:simplePos x="0" y="0"/>
          <wp:positionH relativeFrom="column">
            <wp:posOffset>5093335</wp:posOffset>
          </wp:positionH>
          <wp:positionV relativeFrom="paragraph">
            <wp:posOffset>-146685</wp:posOffset>
          </wp:positionV>
          <wp:extent cx="1066800" cy="687070"/>
          <wp:effectExtent l="19050" t="0" r="0" b="0"/>
          <wp:wrapSquare wrapText="bothSides"/>
          <wp:docPr id="5" name="Obraz 3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3C65B1B" wp14:editId="1BA1FDB7">
          <wp:simplePos x="0" y="0"/>
          <wp:positionH relativeFrom="column">
            <wp:posOffset>-4445</wp:posOffset>
          </wp:positionH>
          <wp:positionV relativeFrom="paragraph">
            <wp:posOffset>-80010</wp:posOffset>
          </wp:positionV>
          <wp:extent cx="819150" cy="542925"/>
          <wp:effectExtent l="19050" t="0" r="0" b="0"/>
          <wp:wrapSquare wrapText="bothSides"/>
          <wp:docPr id="6" name="Obraz 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0C9">
      <w:tab/>
    </w:r>
  </w:p>
  <w:p w14:paraId="7F564CFA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2CD4186B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5FB9959D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6DAD9295" w14:textId="77777777" w:rsidR="00352CE1" w:rsidRPr="001A40C9" w:rsidRDefault="001A40C9" w:rsidP="001A40C9">
    <w:pPr>
      <w:pBdr>
        <w:bottom w:val="single" w:sz="4" w:space="1" w:color="auto"/>
      </w:pBdr>
      <w:jc w:val="center"/>
      <w:rPr>
        <w:rFonts w:ascii="Times New Roman" w:hAnsi="Times New Roman"/>
        <w:noProof/>
        <w:sz w:val="20"/>
        <w:szCs w:val="20"/>
      </w:rPr>
    </w:pPr>
    <w:r w:rsidRPr="001A40C9">
      <w:rPr>
        <w:noProof/>
        <w:sz w:val="20"/>
        <w:szCs w:val="20"/>
      </w:rPr>
      <w:t>„</w:t>
    </w:r>
    <w:r w:rsidRPr="001A40C9">
      <w:rPr>
        <w:rFonts w:ascii="Times New Roman" w:hAnsi="Times New Roman"/>
        <w:noProof/>
        <w:sz w:val="20"/>
        <w:szCs w:val="20"/>
      </w:rPr>
      <w:t>Europejski Fundusz Rolny na rzecz Rozwoju Obszarów Wiejskich: Europa inwestująca  w obszary wiejskie”</w:t>
    </w:r>
    <w:r w:rsidR="00352CE1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2C4"/>
    <w:multiLevelType w:val="hybridMultilevel"/>
    <w:tmpl w:val="AACE1FD8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A6495"/>
    <w:multiLevelType w:val="hybridMultilevel"/>
    <w:tmpl w:val="D7AEF0B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1554D08"/>
    <w:multiLevelType w:val="hybridMultilevel"/>
    <w:tmpl w:val="D3D2D9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55AA"/>
    <w:multiLevelType w:val="hybridMultilevel"/>
    <w:tmpl w:val="666232CE"/>
    <w:lvl w:ilvl="0" w:tplc="101A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3F75FA"/>
    <w:multiLevelType w:val="hybridMultilevel"/>
    <w:tmpl w:val="D60896C8"/>
    <w:lvl w:ilvl="0" w:tplc="1BAE4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5BC6"/>
    <w:multiLevelType w:val="hybridMultilevel"/>
    <w:tmpl w:val="1E645D2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20727B"/>
    <w:multiLevelType w:val="hybridMultilevel"/>
    <w:tmpl w:val="61A42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909C3"/>
    <w:multiLevelType w:val="hybridMultilevel"/>
    <w:tmpl w:val="60A2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4B23"/>
    <w:multiLevelType w:val="hybridMultilevel"/>
    <w:tmpl w:val="A8569B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21E15"/>
    <w:multiLevelType w:val="hybridMultilevel"/>
    <w:tmpl w:val="A7BA1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3157C"/>
    <w:multiLevelType w:val="hybridMultilevel"/>
    <w:tmpl w:val="B2A62E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283A74"/>
    <w:multiLevelType w:val="hybridMultilevel"/>
    <w:tmpl w:val="3774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A73FE"/>
    <w:multiLevelType w:val="hybridMultilevel"/>
    <w:tmpl w:val="A026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633734">
    <w:abstractNumId w:val="1"/>
  </w:num>
  <w:num w:numId="2" w16cid:durableId="1528636901">
    <w:abstractNumId w:val="13"/>
  </w:num>
  <w:num w:numId="3" w16cid:durableId="1946576764">
    <w:abstractNumId w:val="12"/>
  </w:num>
  <w:num w:numId="4" w16cid:durableId="646517128">
    <w:abstractNumId w:val="8"/>
  </w:num>
  <w:num w:numId="5" w16cid:durableId="434596945">
    <w:abstractNumId w:val="6"/>
  </w:num>
  <w:num w:numId="6" w16cid:durableId="1212696305">
    <w:abstractNumId w:val="3"/>
  </w:num>
  <w:num w:numId="7" w16cid:durableId="172114241">
    <w:abstractNumId w:val="4"/>
  </w:num>
  <w:num w:numId="8" w16cid:durableId="769857915">
    <w:abstractNumId w:val="2"/>
  </w:num>
  <w:num w:numId="9" w16cid:durableId="705132914">
    <w:abstractNumId w:val="11"/>
  </w:num>
  <w:num w:numId="10" w16cid:durableId="1580557710">
    <w:abstractNumId w:val="10"/>
  </w:num>
  <w:num w:numId="11" w16cid:durableId="1793163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5340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4164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3286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3210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A"/>
    <w:rsid w:val="00010388"/>
    <w:rsid w:val="00024AA1"/>
    <w:rsid w:val="00030767"/>
    <w:rsid w:val="00034BC5"/>
    <w:rsid w:val="00053AAA"/>
    <w:rsid w:val="000634ED"/>
    <w:rsid w:val="000703E5"/>
    <w:rsid w:val="000707C6"/>
    <w:rsid w:val="00081EEA"/>
    <w:rsid w:val="000A23DF"/>
    <w:rsid w:val="000D0A33"/>
    <w:rsid w:val="00127E7E"/>
    <w:rsid w:val="00132EF5"/>
    <w:rsid w:val="00150B15"/>
    <w:rsid w:val="00161C85"/>
    <w:rsid w:val="0018080D"/>
    <w:rsid w:val="001A40C9"/>
    <w:rsid w:val="001D3BC2"/>
    <w:rsid w:val="00220B1C"/>
    <w:rsid w:val="002319DC"/>
    <w:rsid w:val="002372A2"/>
    <w:rsid w:val="002A580B"/>
    <w:rsid w:val="002C65C4"/>
    <w:rsid w:val="002D2825"/>
    <w:rsid w:val="00352CE1"/>
    <w:rsid w:val="00361F8D"/>
    <w:rsid w:val="00364FD6"/>
    <w:rsid w:val="0036616D"/>
    <w:rsid w:val="003703CF"/>
    <w:rsid w:val="00392264"/>
    <w:rsid w:val="003A174A"/>
    <w:rsid w:val="003B0C68"/>
    <w:rsid w:val="003B6BBB"/>
    <w:rsid w:val="003C14FF"/>
    <w:rsid w:val="003C5518"/>
    <w:rsid w:val="003C5AAD"/>
    <w:rsid w:val="003D293A"/>
    <w:rsid w:val="003F1CE4"/>
    <w:rsid w:val="00401FE3"/>
    <w:rsid w:val="004162C3"/>
    <w:rsid w:val="004177E1"/>
    <w:rsid w:val="00420ED8"/>
    <w:rsid w:val="0047718C"/>
    <w:rsid w:val="00486BBB"/>
    <w:rsid w:val="004A509A"/>
    <w:rsid w:val="004E7148"/>
    <w:rsid w:val="004F038E"/>
    <w:rsid w:val="005058A0"/>
    <w:rsid w:val="00521E23"/>
    <w:rsid w:val="00524F9F"/>
    <w:rsid w:val="00541E8A"/>
    <w:rsid w:val="0055414D"/>
    <w:rsid w:val="00572F1E"/>
    <w:rsid w:val="005A3488"/>
    <w:rsid w:val="005B7471"/>
    <w:rsid w:val="005C2EF9"/>
    <w:rsid w:val="005C4454"/>
    <w:rsid w:val="005D1E46"/>
    <w:rsid w:val="005D2DFD"/>
    <w:rsid w:val="005E471B"/>
    <w:rsid w:val="005E50D9"/>
    <w:rsid w:val="005E783F"/>
    <w:rsid w:val="0061277E"/>
    <w:rsid w:val="006202A3"/>
    <w:rsid w:val="006431E9"/>
    <w:rsid w:val="00667F84"/>
    <w:rsid w:val="00672F78"/>
    <w:rsid w:val="006831A0"/>
    <w:rsid w:val="006B0033"/>
    <w:rsid w:val="006C0512"/>
    <w:rsid w:val="00711320"/>
    <w:rsid w:val="0073639F"/>
    <w:rsid w:val="00761C6C"/>
    <w:rsid w:val="00783261"/>
    <w:rsid w:val="0079662B"/>
    <w:rsid w:val="007B046C"/>
    <w:rsid w:val="007D0BE5"/>
    <w:rsid w:val="007E5800"/>
    <w:rsid w:val="007F19AB"/>
    <w:rsid w:val="0080123F"/>
    <w:rsid w:val="0080208C"/>
    <w:rsid w:val="008461F0"/>
    <w:rsid w:val="008526E4"/>
    <w:rsid w:val="008535DF"/>
    <w:rsid w:val="0087316C"/>
    <w:rsid w:val="0089698E"/>
    <w:rsid w:val="008A19CC"/>
    <w:rsid w:val="008A4ECA"/>
    <w:rsid w:val="008E4C36"/>
    <w:rsid w:val="00910CED"/>
    <w:rsid w:val="009150D0"/>
    <w:rsid w:val="00946E3B"/>
    <w:rsid w:val="00954BFA"/>
    <w:rsid w:val="009605CA"/>
    <w:rsid w:val="00964AD9"/>
    <w:rsid w:val="0096755A"/>
    <w:rsid w:val="00984C41"/>
    <w:rsid w:val="009978B4"/>
    <w:rsid w:val="009A0C09"/>
    <w:rsid w:val="009A1342"/>
    <w:rsid w:val="009A2F24"/>
    <w:rsid w:val="009B305C"/>
    <w:rsid w:val="009E6434"/>
    <w:rsid w:val="00A04978"/>
    <w:rsid w:val="00A10AA6"/>
    <w:rsid w:val="00A13A71"/>
    <w:rsid w:val="00A22625"/>
    <w:rsid w:val="00A30B1B"/>
    <w:rsid w:val="00A5081F"/>
    <w:rsid w:val="00A52DA5"/>
    <w:rsid w:val="00A54C9D"/>
    <w:rsid w:val="00A628A0"/>
    <w:rsid w:val="00AA4659"/>
    <w:rsid w:val="00AC1826"/>
    <w:rsid w:val="00AC199C"/>
    <w:rsid w:val="00AD1F7E"/>
    <w:rsid w:val="00B02EE3"/>
    <w:rsid w:val="00B1368D"/>
    <w:rsid w:val="00B551C2"/>
    <w:rsid w:val="00B756EE"/>
    <w:rsid w:val="00B9053D"/>
    <w:rsid w:val="00BB1BA1"/>
    <w:rsid w:val="00BE0ABA"/>
    <w:rsid w:val="00BF4AA4"/>
    <w:rsid w:val="00C10373"/>
    <w:rsid w:val="00C1463A"/>
    <w:rsid w:val="00C352F9"/>
    <w:rsid w:val="00C362F3"/>
    <w:rsid w:val="00C423AB"/>
    <w:rsid w:val="00C65C50"/>
    <w:rsid w:val="00CB342F"/>
    <w:rsid w:val="00CD47A6"/>
    <w:rsid w:val="00CF2F72"/>
    <w:rsid w:val="00CF48C1"/>
    <w:rsid w:val="00CF6E47"/>
    <w:rsid w:val="00D06D3B"/>
    <w:rsid w:val="00D23018"/>
    <w:rsid w:val="00D2609F"/>
    <w:rsid w:val="00D50215"/>
    <w:rsid w:val="00D72A20"/>
    <w:rsid w:val="00DE20AB"/>
    <w:rsid w:val="00E01F84"/>
    <w:rsid w:val="00E4657F"/>
    <w:rsid w:val="00E94CFA"/>
    <w:rsid w:val="00EC4769"/>
    <w:rsid w:val="00EC57AD"/>
    <w:rsid w:val="00EC58B9"/>
    <w:rsid w:val="00ED205B"/>
    <w:rsid w:val="00ED7333"/>
    <w:rsid w:val="00F0012D"/>
    <w:rsid w:val="00F22348"/>
    <w:rsid w:val="00F238B5"/>
    <w:rsid w:val="00F2560A"/>
    <w:rsid w:val="00F25631"/>
    <w:rsid w:val="00F566BC"/>
    <w:rsid w:val="00F73BC7"/>
    <w:rsid w:val="00F7526C"/>
    <w:rsid w:val="00F818DF"/>
    <w:rsid w:val="00F94144"/>
    <w:rsid w:val="00F97F81"/>
    <w:rsid w:val="00FC21DA"/>
    <w:rsid w:val="00FD0409"/>
    <w:rsid w:val="00FD62FD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E3DFA"/>
  <w15:docId w15:val="{1B3545C2-EF9F-4DAC-A616-FA533F7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A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Tekstdymka">
    <w:name w:val="Balloon Text"/>
    <w:basedOn w:val="Normalny"/>
    <w:link w:val="TekstdymkaZnak"/>
    <w:uiPriority w:val="99"/>
    <w:semiHidden/>
    <w:unhideWhenUsed/>
    <w:rsid w:val="003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E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D28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82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D28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56EE"/>
    <w:pPr>
      <w:ind w:left="720"/>
      <w:contextualSpacing/>
    </w:pPr>
  </w:style>
  <w:style w:type="table" w:styleId="Tabela-Siatka">
    <w:name w:val="Table Grid"/>
    <w:basedOn w:val="Standardowy"/>
    <w:uiPriority w:val="39"/>
    <w:rsid w:val="0041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1C6C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1C6C"/>
    <w:rPr>
      <w:rFonts w:ascii="Times New Roman" w:eastAsia="Times New Roman" w:hAnsi="Times New Roman"/>
      <w:sz w:val="24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61C6C"/>
    <w:rPr>
      <w:sz w:val="22"/>
      <w:szCs w:val="22"/>
      <w:lang w:eastAsia="en-US"/>
    </w:rPr>
  </w:style>
  <w:style w:type="paragraph" w:customStyle="1" w:styleId="glowny-akapit">
    <w:name w:val="glowny-akapit"/>
    <w:basedOn w:val="Normalny"/>
    <w:qFormat/>
    <w:rsid w:val="00761C6C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eastAsia="Lucida Sans Unicode" w:cs="Tahoma"/>
      <w:color w:val="000000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713C-6F8A-47BF-A2B6-ACC258F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cp:lastModifiedBy>b.strzys</cp:lastModifiedBy>
  <cp:revision>3</cp:revision>
  <cp:lastPrinted>2022-03-03T13:09:00Z</cp:lastPrinted>
  <dcterms:created xsi:type="dcterms:W3CDTF">2022-05-05T11:59:00Z</dcterms:created>
  <dcterms:modified xsi:type="dcterms:W3CDTF">2022-05-05T12:00:00Z</dcterms:modified>
</cp:coreProperties>
</file>